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BFB4" w14:textId="40DE4000" w:rsidR="00D8012D" w:rsidRDefault="00000000">
      <w:pPr>
        <w:jc w:val="center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ANEXO 9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sz w:val="24"/>
          <w:szCs w:val="24"/>
        </w:rPr>
        <w:t>Solicitud de Reconsideración.</w:t>
      </w:r>
    </w:p>
    <w:p w14:paraId="09561650" w14:textId="77777777" w:rsidR="00D8012D" w:rsidRDefault="00000000">
      <w:pPr>
        <w:spacing w:after="0" w:line="24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CONSEJO DICTAMINADOR </w:t>
      </w:r>
    </w:p>
    <w:p w14:paraId="46A2BE33" w14:textId="77777777" w:rsidR="00D8012D" w:rsidRDefault="00000000">
      <w:pPr>
        <w:spacing w:after="0" w:line="24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COMITÉ REVISOR </w:t>
      </w:r>
      <w:r>
        <w:rPr>
          <w:rFonts w:ascii="Montserrat" w:eastAsia="Montserrat" w:hAnsi="Montserrat" w:cs="Montserrat"/>
          <w:b/>
          <w:bCs/>
        </w:rPr>
        <w:br/>
      </w:r>
      <w:r>
        <w:rPr>
          <w:rFonts w:ascii="Montserrat" w:eastAsia="Montserrat" w:hAnsi="Montserrat" w:cs="Montserrat"/>
          <w:b/>
          <w:bCs/>
          <w:sz w:val="19"/>
          <w:szCs w:val="19"/>
        </w:rPr>
        <w:t xml:space="preserve">COLEGIO DE BACHILLERES DEL ESTADO DE ZACATECAS </w:t>
      </w:r>
    </w:p>
    <w:p w14:paraId="6C678646" w14:textId="77777777" w:rsidR="00D8012D" w:rsidRDefault="00000000">
      <w:pPr>
        <w:spacing w:after="0" w:line="240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PRESENTE:</w:t>
      </w:r>
    </w:p>
    <w:p w14:paraId="5A97288F" w14:textId="77777777" w:rsidR="00D8012D" w:rsidRDefault="00D801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ontserrat" w:eastAsia="Montserrat" w:hAnsi="Montserrat" w:cs="Montserrat"/>
        </w:rPr>
      </w:pPr>
    </w:p>
    <w:p w14:paraId="73FBDCF9" w14:textId="77777777" w:rsidR="00D8012D" w:rsidRDefault="00000000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sz w:val="2"/>
          <w:szCs w:val="2"/>
        </w:rPr>
      </w:pPr>
      <w:r>
        <w:rPr>
          <w:rFonts w:ascii="Montserrat" w:eastAsia="Montserrat" w:hAnsi="Montserrat" w:cs="Montserrat"/>
        </w:rPr>
        <w:t xml:space="preserve">En el marco del </w:t>
      </w:r>
      <w:r>
        <w:rPr>
          <w:rFonts w:ascii="Montserrat" w:eastAsia="Montserrat" w:hAnsi="Montserrat" w:cs="Montserrat"/>
          <w:b/>
          <w:bCs/>
          <w:sz w:val="19"/>
          <w:szCs w:val="19"/>
        </w:rPr>
        <w:t xml:space="preserve">PROCESO DE PROMOCIÓN EN EL SERVICIO DOCENTE POR CAMBIO DE CATEGORÍA Y/O PLAZA DE JORNADA COBAEZ 2026, </w:t>
      </w:r>
      <w:r>
        <w:rPr>
          <w:rFonts w:ascii="Montserrat" w:eastAsia="Montserrat" w:hAnsi="Montserrat" w:cs="Montserrat"/>
        </w:rPr>
        <w:t>por este conducto, haciendo uso del recurso de reconsideración, yo __________________________ docente de Cobaez, con RFC: ________________, adscrita/o al Plantel _____________________, solicitó una reconsideración en respecto del resultado de la evaluación de mi expediente, específicamente las puntuaciones en los siguientes criterios de valoración:</w:t>
      </w:r>
    </w:p>
    <w:tbl>
      <w:tblPr>
        <w:tblStyle w:val="af5"/>
        <w:tblW w:w="9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6645"/>
        <w:gridCol w:w="1065"/>
        <w:gridCol w:w="1110"/>
      </w:tblGrid>
      <w:tr w:rsidR="00D8012D" w14:paraId="7C464AF3" w14:textId="77777777">
        <w:tc>
          <w:tcPr>
            <w:tcW w:w="585" w:type="dxa"/>
            <w:shd w:val="clear" w:color="auto" w:fill="C00000"/>
            <w:vAlign w:val="center"/>
          </w:tcPr>
          <w:p w14:paraId="2059334C" w14:textId="77777777" w:rsidR="00D8012D" w:rsidRDefault="00000000">
            <w:pPr>
              <w:jc w:val="both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  <w:t>No.</w:t>
            </w:r>
          </w:p>
        </w:tc>
        <w:tc>
          <w:tcPr>
            <w:tcW w:w="6645" w:type="dxa"/>
            <w:shd w:val="clear" w:color="auto" w:fill="C00000"/>
            <w:vAlign w:val="center"/>
          </w:tcPr>
          <w:p w14:paraId="1911A16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  <w:t>Criterio</w:t>
            </w:r>
          </w:p>
        </w:tc>
        <w:tc>
          <w:tcPr>
            <w:tcW w:w="1065" w:type="dxa"/>
            <w:shd w:val="clear" w:color="auto" w:fill="C00000"/>
            <w:vAlign w:val="center"/>
          </w:tcPr>
          <w:p w14:paraId="5468FDF9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  <w:t>Puntos asignados</w:t>
            </w:r>
          </w:p>
        </w:tc>
        <w:tc>
          <w:tcPr>
            <w:tcW w:w="1110" w:type="dxa"/>
            <w:shd w:val="clear" w:color="auto" w:fill="C00000"/>
            <w:vAlign w:val="center"/>
          </w:tcPr>
          <w:p w14:paraId="5AE41D56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  <w:t>Puntos solicitados</w:t>
            </w:r>
          </w:p>
        </w:tc>
      </w:tr>
      <w:tr w:rsidR="00D8012D" w14:paraId="62714F4F" w14:textId="77777777">
        <w:tc>
          <w:tcPr>
            <w:tcW w:w="585" w:type="dxa"/>
            <w:vAlign w:val="center"/>
          </w:tcPr>
          <w:p w14:paraId="2FB63CE5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</w:t>
            </w:r>
          </w:p>
        </w:tc>
        <w:tc>
          <w:tcPr>
            <w:tcW w:w="6645" w:type="dxa"/>
            <w:vAlign w:val="center"/>
          </w:tcPr>
          <w:p w14:paraId="7D4AF754" w14:textId="77777777" w:rsidR="00D8012D" w:rsidRDefault="00000000">
            <w:pPr>
              <w:spacing w:before="16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Antigüedad en el servicio docente.</w:t>
            </w:r>
          </w:p>
        </w:tc>
        <w:tc>
          <w:tcPr>
            <w:tcW w:w="1065" w:type="dxa"/>
            <w:vAlign w:val="center"/>
          </w:tcPr>
          <w:p w14:paraId="3FFF3F10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3E2311DE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C040375" w14:textId="77777777">
        <w:tc>
          <w:tcPr>
            <w:tcW w:w="585" w:type="dxa"/>
            <w:vAlign w:val="center"/>
          </w:tcPr>
          <w:p w14:paraId="2FFC657D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</w:t>
            </w:r>
          </w:p>
        </w:tc>
        <w:tc>
          <w:tcPr>
            <w:tcW w:w="6645" w:type="dxa"/>
            <w:vAlign w:val="center"/>
          </w:tcPr>
          <w:p w14:paraId="00CE3372" w14:textId="77777777" w:rsidR="00D8012D" w:rsidRDefault="00000000">
            <w:pPr>
              <w:spacing w:before="35" w:line="360" w:lineRule="auto"/>
              <w:ind w:right="5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Experiencia y tiempo de trabajo en zonas de marginación, pobreza y descomposición social.</w:t>
            </w:r>
          </w:p>
        </w:tc>
        <w:tc>
          <w:tcPr>
            <w:tcW w:w="1065" w:type="dxa"/>
            <w:vAlign w:val="center"/>
          </w:tcPr>
          <w:p w14:paraId="01985763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4C5D2291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3DF4E6F6" w14:textId="77777777">
        <w:tc>
          <w:tcPr>
            <w:tcW w:w="585" w:type="dxa"/>
            <w:vAlign w:val="center"/>
          </w:tcPr>
          <w:p w14:paraId="31056484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</w:t>
            </w:r>
          </w:p>
        </w:tc>
        <w:tc>
          <w:tcPr>
            <w:tcW w:w="6645" w:type="dxa"/>
            <w:vAlign w:val="center"/>
          </w:tcPr>
          <w:p w14:paraId="36EDDA98" w14:textId="77777777" w:rsidR="00D8012D" w:rsidRDefault="00000000">
            <w:pPr>
              <w:spacing w:before="15" w:line="360" w:lineRule="auto"/>
              <w:ind w:right="56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Reconocimiento al buen desempeño por la comunidad educativa, con la participación de personas estudiantes, madres y padres de familia y/o tutoras(es), y personal docente del plantel. </w:t>
            </w:r>
          </w:p>
        </w:tc>
        <w:tc>
          <w:tcPr>
            <w:tcW w:w="1065" w:type="dxa"/>
            <w:vAlign w:val="center"/>
          </w:tcPr>
          <w:p w14:paraId="5DE7CD5D" w14:textId="77777777" w:rsidR="00D8012D" w:rsidRDefault="00D8012D">
            <w:pPr>
              <w:spacing w:before="16" w:line="360" w:lineRule="auto"/>
              <w:ind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20BE41F4" w14:textId="77777777" w:rsidR="00D8012D" w:rsidRDefault="00D8012D">
            <w:pPr>
              <w:spacing w:before="16" w:line="360" w:lineRule="auto"/>
              <w:ind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C35325F" w14:textId="77777777">
        <w:tc>
          <w:tcPr>
            <w:tcW w:w="585" w:type="dxa"/>
            <w:vAlign w:val="center"/>
          </w:tcPr>
          <w:p w14:paraId="774D437B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</w:p>
        </w:tc>
        <w:tc>
          <w:tcPr>
            <w:tcW w:w="6645" w:type="dxa"/>
            <w:vAlign w:val="center"/>
          </w:tcPr>
          <w:p w14:paraId="6A22B6E6" w14:textId="77777777" w:rsidR="00D8012D" w:rsidRDefault="00000000">
            <w:pPr>
              <w:spacing w:before="37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Formación académica y de posgrado.</w:t>
            </w:r>
          </w:p>
        </w:tc>
        <w:tc>
          <w:tcPr>
            <w:tcW w:w="1065" w:type="dxa"/>
            <w:vAlign w:val="center"/>
          </w:tcPr>
          <w:p w14:paraId="50CF8113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4397A8D8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047E58C" w14:textId="77777777">
        <w:tc>
          <w:tcPr>
            <w:tcW w:w="585" w:type="dxa"/>
            <w:vAlign w:val="center"/>
          </w:tcPr>
          <w:p w14:paraId="0FDA406E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6645" w:type="dxa"/>
            <w:vAlign w:val="center"/>
          </w:tcPr>
          <w:p w14:paraId="42E66E3D" w14:textId="77777777" w:rsidR="00D8012D" w:rsidRDefault="00000000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Capacitación y actualización.</w:t>
            </w:r>
          </w:p>
        </w:tc>
        <w:tc>
          <w:tcPr>
            <w:tcW w:w="1065" w:type="dxa"/>
            <w:vAlign w:val="center"/>
          </w:tcPr>
          <w:p w14:paraId="1D1FEF6E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6D311D8F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371EFD19" w14:textId="77777777">
        <w:tc>
          <w:tcPr>
            <w:tcW w:w="585" w:type="dxa"/>
            <w:vAlign w:val="center"/>
          </w:tcPr>
          <w:p w14:paraId="313DE33C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</w:t>
            </w:r>
          </w:p>
        </w:tc>
        <w:tc>
          <w:tcPr>
            <w:tcW w:w="6645" w:type="dxa"/>
            <w:vAlign w:val="center"/>
          </w:tcPr>
          <w:p w14:paraId="2E433131" w14:textId="77777777" w:rsidR="00D8012D" w:rsidRDefault="00000000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Aportaciones en materia de mejora continua en la educación, la docencia o la investigación.</w:t>
            </w:r>
          </w:p>
        </w:tc>
        <w:tc>
          <w:tcPr>
            <w:tcW w:w="1065" w:type="dxa"/>
            <w:vAlign w:val="center"/>
          </w:tcPr>
          <w:p w14:paraId="62C2E7B6" w14:textId="77777777" w:rsidR="00D8012D" w:rsidRDefault="00D8012D">
            <w:pPr>
              <w:spacing w:before="16" w:line="360" w:lineRule="auto"/>
              <w:ind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6A4012D2" w14:textId="77777777" w:rsidR="00D8012D" w:rsidRDefault="00D8012D">
            <w:pPr>
              <w:spacing w:before="16" w:line="360" w:lineRule="auto"/>
              <w:ind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DC6FA63" w14:textId="77777777">
        <w:tc>
          <w:tcPr>
            <w:tcW w:w="585" w:type="dxa"/>
            <w:vAlign w:val="center"/>
          </w:tcPr>
          <w:p w14:paraId="3AE076C2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  <w:vertAlign w:val="subscrip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</w:t>
            </w:r>
          </w:p>
        </w:tc>
        <w:tc>
          <w:tcPr>
            <w:tcW w:w="6645" w:type="dxa"/>
            <w:vAlign w:val="center"/>
          </w:tcPr>
          <w:p w14:paraId="5038BFAD" w14:textId="3BF34FF8" w:rsidR="00D8012D" w:rsidRDefault="00000000">
            <w:pPr>
              <w:spacing w:before="37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Participación en eventos y actividades de fortalecimiento académico y formación integral de</w:t>
            </w:r>
            <w:r w:rsidR="00B801C3">
              <w:rPr>
                <w:rFonts w:ascii="Montserrat" w:eastAsia="Montserrat" w:hAnsi="Montserrat" w:cs="Montserrat"/>
                <w:sz w:val="20"/>
                <w:szCs w:val="20"/>
              </w:rPr>
              <w:t xml:space="preserve"> las personas estudiantes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65" w:type="dxa"/>
            <w:vAlign w:val="center"/>
          </w:tcPr>
          <w:p w14:paraId="2C1E2977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1C297700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1643246" w14:textId="77777777">
        <w:tc>
          <w:tcPr>
            <w:tcW w:w="585" w:type="dxa"/>
            <w:vAlign w:val="center"/>
          </w:tcPr>
          <w:p w14:paraId="55809B6E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8</w:t>
            </w:r>
          </w:p>
        </w:tc>
        <w:tc>
          <w:tcPr>
            <w:tcW w:w="6645" w:type="dxa"/>
            <w:vAlign w:val="center"/>
          </w:tcPr>
          <w:p w14:paraId="41D7A15A" w14:textId="77777777" w:rsidR="00D8012D" w:rsidRDefault="00000000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Actividades de tutoría o acompañamiento docente.</w:t>
            </w:r>
          </w:p>
        </w:tc>
        <w:tc>
          <w:tcPr>
            <w:tcW w:w="1065" w:type="dxa"/>
            <w:vAlign w:val="center"/>
          </w:tcPr>
          <w:p w14:paraId="0855E419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621C43DC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A9666DB" w14:textId="77777777">
        <w:tc>
          <w:tcPr>
            <w:tcW w:w="585" w:type="dxa"/>
            <w:vAlign w:val="center"/>
          </w:tcPr>
          <w:p w14:paraId="2BE9A217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</w:t>
            </w:r>
          </w:p>
        </w:tc>
        <w:tc>
          <w:tcPr>
            <w:tcW w:w="6645" w:type="dxa"/>
            <w:vAlign w:val="center"/>
          </w:tcPr>
          <w:p w14:paraId="3CFC0D2B" w14:textId="77777777" w:rsidR="00D8012D" w:rsidRDefault="00000000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Publicaciones académicas o de investigación.</w:t>
            </w:r>
          </w:p>
        </w:tc>
        <w:tc>
          <w:tcPr>
            <w:tcW w:w="1065" w:type="dxa"/>
            <w:vAlign w:val="center"/>
          </w:tcPr>
          <w:p w14:paraId="2C920908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79714CA6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248D823" w14:textId="77777777">
        <w:tc>
          <w:tcPr>
            <w:tcW w:w="585" w:type="dxa"/>
            <w:vAlign w:val="center"/>
          </w:tcPr>
          <w:p w14:paraId="46F49E6C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</w:t>
            </w:r>
          </w:p>
        </w:tc>
        <w:tc>
          <w:tcPr>
            <w:tcW w:w="6645" w:type="dxa"/>
            <w:vAlign w:val="center"/>
          </w:tcPr>
          <w:p w14:paraId="316E7E49" w14:textId="77777777" w:rsidR="00D8012D" w:rsidRDefault="00000000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Desempeño en el plantel en el que realice su labor.</w:t>
            </w:r>
          </w:p>
        </w:tc>
        <w:tc>
          <w:tcPr>
            <w:tcW w:w="1065" w:type="dxa"/>
            <w:vAlign w:val="center"/>
          </w:tcPr>
          <w:p w14:paraId="76EF8351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5D8DC198" w14:textId="77777777" w:rsidR="00D8012D" w:rsidRDefault="00D8012D">
            <w:pPr>
              <w:spacing w:before="16" w:line="360" w:lineRule="auto"/>
              <w:ind w:left="-34" w:right="-54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5F986A1D" w14:textId="77777777" w:rsidR="00D8012D" w:rsidRDefault="00000000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Justificación:</w:t>
      </w:r>
      <w:r>
        <w:rPr>
          <w:rFonts w:ascii="Montserrat" w:eastAsia="Montserrat" w:hAnsi="Montserrat" w:cs="Montserrat"/>
        </w:rPr>
        <w:br/>
        <w:t xml:space="preserve">Adjunto en un solo archivo PDF la documentación que sustenta mi solicitud de reconsideración:  _______________________________________________________________. </w:t>
      </w:r>
    </w:p>
    <w:p w14:paraId="752BCB99" w14:textId="77777777" w:rsidR="00D8012D" w:rsidRDefault="00000000">
      <w:pPr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Atentamente:</w:t>
      </w:r>
    </w:p>
    <w:p w14:paraId="6E4F3D4A" w14:textId="77777777" w:rsidR="009B0B7C" w:rsidRDefault="009B0B7C">
      <w:pPr>
        <w:jc w:val="center"/>
        <w:rPr>
          <w:rFonts w:ascii="Montserrat" w:eastAsia="Montserrat" w:hAnsi="Montserrat" w:cs="Montserrat"/>
        </w:rPr>
      </w:pPr>
    </w:p>
    <w:p w14:paraId="2C2EB075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</w:t>
      </w:r>
    </w:p>
    <w:p w14:paraId="60EB8241" w14:textId="294A0CA7" w:rsidR="00D8012D" w:rsidRDefault="00000000" w:rsidP="000C51DB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 y Firma</w:t>
      </w:r>
      <w:r>
        <w:rPr>
          <w:rFonts w:ascii="Montserrat" w:eastAsia="Montserrat" w:hAnsi="Montserrat" w:cs="Montserrat"/>
        </w:rPr>
        <w:br/>
        <w:t>Lugar y fecha</w:t>
      </w:r>
      <w:r>
        <w:rPr>
          <w:rFonts w:ascii="Montserrat" w:eastAsia="Montserrat" w:hAnsi="Montserrat" w:cs="Montserrat"/>
        </w:rPr>
        <w:br/>
      </w:r>
    </w:p>
    <w:sectPr w:rsidR="00D8012D">
      <w:headerReference w:type="default" r:id="rId9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8A054" w14:textId="77777777" w:rsidR="00AE5A30" w:rsidRDefault="00AE5A30">
      <w:pPr>
        <w:spacing w:after="0" w:line="240" w:lineRule="auto"/>
      </w:pPr>
      <w:r>
        <w:separator/>
      </w:r>
    </w:p>
  </w:endnote>
  <w:endnote w:type="continuationSeparator" w:id="0">
    <w:p w14:paraId="43AFB018" w14:textId="77777777" w:rsidR="00AE5A30" w:rsidRDefault="00AE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EFE200A-9185-472F-A347-2C19523DBB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1E41EB0-AD4E-475F-B39C-124115DDBBA8}"/>
    <w:embedBold r:id="rId3" w:fontKey="{2B1D503C-10AB-484B-B91A-AD0AE717C9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3E14056-078D-42C4-A4E7-8487DDB2F8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309F3A5-5F54-43E7-A482-CCE03E91EFA1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E846A6A2-279B-444C-B8DE-455937AD5267}"/>
    <w:embedBold r:id="rId7" w:fontKey="{4E5AC96A-4D52-4224-902A-C31A5C5CDC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A24ED" w14:textId="77777777" w:rsidR="00AE5A30" w:rsidRDefault="00AE5A30">
      <w:pPr>
        <w:spacing w:after="0" w:line="240" w:lineRule="auto"/>
      </w:pPr>
      <w:r>
        <w:separator/>
      </w:r>
    </w:p>
  </w:footnote>
  <w:footnote w:type="continuationSeparator" w:id="0">
    <w:p w14:paraId="6ACCCD86" w14:textId="77777777" w:rsidR="00AE5A30" w:rsidRDefault="00AE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12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9511791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0C51DB"/>
    <w:rsid w:val="00163086"/>
    <w:rsid w:val="001A3F3B"/>
    <w:rsid w:val="001F5A1F"/>
    <w:rsid w:val="00325379"/>
    <w:rsid w:val="004C2E99"/>
    <w:rsid w:val="00516FA4"/>
    <w:rsid w:val="005E3936"/>
    <w:rsid w:val="006163E8"/>
    <w:rsid w:val="007E1C8D"/>
    <w:rsid w:val="00864AFB"/>
    <w:rsid w:val="008B06E8"/>
    <w:rsid w:val="00907279"/>
    <w:rsid w:val="009532FB"/>
    <w:rsid w:val="009A220E"/>
    <w:rsid w:val="009B0B7C"/>
    <w:rsid w:val="00AE5A30"/>
    <w:rsid w:val="00B801C3"/>
    <w:rsid w:val="00C30BC9"/>
    <w:rsid w:val="00D8012D"/>
    <w:rsid w:val="00E2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2026-10-05T18:56:00Z</cp:lastPrinted>
  <dcterms:created xsi:type="dcterms:W3CDTF">2026-10-06T01:42:00Z</dcterms:created>
  <dcterms:modified xsi:type="dcterms:W3CDTF">2026-10-06T01:42:00Z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